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F368F9" w:rsidRDefault="005D4FFF" w:rsidP="005D4FFF">
      <w:pPr>
        <w:rPr>
          <w:rFonts w:ascii="Cambria" w:hAnsi="Cambria"/>
        </w:rPr>
      </w:pPr>
    </w:p>
    <w:p w14:paraId="5810770F" w14:textId="77777777" w:rsidR="005D4FFF" w:rsidRPr="00F368F9" w:rsidRDefault="005D4FFF" w:rsidP="005D4FFF">
      <w:pPr>
        <w:rPr>
          <w:rFonts w:ascii="Cambria" w:hAnsi="Cambria"/>
        </w:rPr>
      </w:pPr>
    </w:p>
    <w:p w14:paraId="0AB4708A" w14:textId="77777777" w:rsidR="005D4FFF" w:rsidRPr="00F368F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74E1BCC" w14:textId="2294AAA0" w:rsidR="005D4FFF" w:rsidRPr="00F368F9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368F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F368F9">
        <w:rPr>
          <w:rFonts w:ascii="Cambria" w:hAnsi="Cambria"/>
          <w:color w:val="434E7E"/>
          <w:spacing w:val="-1"/>
          <w:sz w:val="40"/>
          <w:szCs w:val="40"/>
        </w:rPr>
        <w:tab/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 xml:space="preserve">Perform a 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baseline 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sustainability assessment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 of the </w:t>
      </w:r>
      <w:proofErr w:type="gramStart"/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>property</w:t>
      </w:r>
      <w:proofErr w:type="gramEnd"/>
    </w:p>
    <w:p w14:paraId="4E0D3F7F" w14:textId="6DB3C101" w:rsidR="006223DC" w:rsidRPr="0001582D" w:rsidRDefault="006223DC" w:rsidP="0001582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</w:t>
      </w:r>
      <w:r w:rsidR="001312B5"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458BFD5E" w14:textId="3051AE15" w:rsidR="006223DC" w:rsidRDefault="006223DC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F368F9" w:rsidRPr="00F368F9">
        <w:rPr>
          <w:rFonts w:ascii="Cambria" w:hAnsi="Cambria"/>
          <w:iCs/>
          <w:color w:val="B31983"/>
        </w:rPr>
        <w:t xml:space="preserve">erform a baseline sustainability assessment </w:t>
      </w:r>
      <w:r w:rsidR="00C9532E">
        <w:rPr>
          <w:rFonts w:ascii="Cambria" w:hAnsi="Cambria"/>
          <w:iCs/>
          <w:color w:val="B31983"/>
        </w:rPr>
        <w:t>of</w:t>
      </w:r>
      <w:r w:rsidR="00F368F9" w:rsidRPr="00F368F9">
        <w:rPr>
          <w:rFonts w:ascii="Cambria" w:hAnsi="Cambria"/>
          <w:iCs/>
          <w:color w:val="B31983"/>
        </w:rPr>
        <w:t xml:space="preserve"> the property</w:t>
      </w:r>
      <w:r>
        <w:rPr>
          <w:rFonts w:ascii="Cambria" w:hAnsi="Cambria"/>
          <w:iCs/>
          <w:color w:val="B31983"/>
        </w:rPr>
        <w:t xml:space="preserve"> using the template below</w:t>
      </w:r>
      <w:r w:rsidR="001312B5" w:rsidRPr="00F368F9">
        <w:rPr>
          <w:rFonts w:ascii="Cambria" w:hAnsi="Cambria"/>
          <w:iCs/>
          <w:color w:val="B31983"/>
        </w:rPr>
        <w:t xml:space="preserve">. </w:t>
      </w:r>
      <w:r w:rsidR="00B62681">
        <w:rPr>
          <w:rFonts w:ascii="Cambria" w:hAnsi="Cambria"/>
          <w:iCs/>
          <w:color w:val="B31983"/>
        </w:rPr>
        <w:t>This assessment can help determine the scope of sustainability efforts at the property, given level of management versus tenant control.</w:t>
      </w:r>
    </w:p>
    <w:p w14:paraId="066DF02A" w14:textId="6C17F235" w:rsidR="00C9532E" w:rsidRDefault="00B62681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</w:t>
      </w:r>
      <w:r w:rsidR="00C9532E">
        <w:rPr>
          <w:rFonts w:ascii="Cambria" w:hAnsi="Cambria"/>
          <w:iCs/>
          <w:color w:val="B31983"/>
        </w:rPr>
        <w:t xml:space="preserve"> assessment focuses on:</w:t>
      </w:r>
    </w:p>
    <w:p w14:paraId="3EE373EB" w14:textId="74B1B5DE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Basic property information and areas of management control (if any)</w:t>
      </w:r>
    </w:p>
    <w:p w14:paraId="03BDAAB5" w14:textId="33C7E199" w:rsidR="00C9532E" w:rsidRPr="00C9532E" w:rsidRDefault="001D1E27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="00C9532E" w:rsidRPr="00C9532E">
        <w:rPr>
          <w:rFonts w:ascii="Cambria" w:hAnsi="Cambria"/>
          <w:iCs/>
          <w:color w:val="B31983"/>
        </w:rPr>
        <w:t>ollaboration with tenant(s)</w:t>
      </w:r>
    </w:p>
    <w:p w14:paraId="65CDD079" w14:textId="538566D0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Policies</w:t>
      </w:r>
    </w:p>
    <w:p w14:paraId="3FC62323" w14:textId="52FC9DB6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Benchmarking</w:t>
      </w:r>
    </w:p>
    <w:p w14:paraId="7F00E9B9" w14:textId="5B0F6B58" w:rsidR="0001582D" w:rsidRPr="0001582D" w:rsidRDefault="0001582D" w:rsidP="000D1E3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60713385" w14:textId="7B533389" w:rsidR="00F368F9" w:rsidRPr="0001582D" w:rsidRDefault="0001582D" w:rsidP="0001582D">
      <w:pPr>
        <w:pStyle w:val="ListParagraph"/>
        <w:numPr>
          <w:ilvl w:val="0"/>
          <w:numId w:val="8"/>
        </w:numPr>
        <w:spacing w:before="71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the completed form with your application.</w:t>
      </w:r>
    </w:p>
    <w:p w14:paraId="004F5873" w14:textId="77777777" w:rsidR="0001582D" w:rsidRPr="00F368F9" w:rsidRDefault="0001582D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9365" w:type="dxa"/>
        <w:tblInd w:w="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6575"/>
      </w:tblGrid>
      <w:tr w:rsidR="00F368F9" w:rsidRPr="00F368F9" w14:paraId="60107A42" w14:textId="77777777" w:rsidTr="00B5311A">
        <w:trPr>
          <w:trHeight w:hRule="exact" w:val="393"/>
        </w:trPr>
        <w:tc>
          <w:tcPr>
            <w:tcW w:w="9365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434E7E"/>
            <w:vAlign w:val="center"/>
          </w:tcPr>
          <w:p w14:paraId="17EFA819" w14:textId="34CBD923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FFFFFF"/>
              </w:rPr>
            </w:pPr>
            <w:r w:rsidRPr="00F368F9">
              <w:rPr>
                <w:rFonts w:ascii="Cambria" w:hAnsi="Cambria"/>
                <w:bCs w:val="0"/>
                <w:color w:val="FFFFFF"/>
              </w:rPr>
              <w:t>Baseline sustainability assessment</w:t>
            </w:r>
          </w:p>
        </w:tc>
      </w:tr>
      <w:tr w:rsidR="00F368F9" w:rsidRPr="00F368F9" w14:paraId="6FD7B296" w14:textId="77777777" w:rsidTr="00B5311A">
        <w:trPr>
          <w:trHeight w:hRule="exact" w:val="393"/>
        </w:trPr>
        <w:tc>
          <w:tcPr>
            <w:tcW w:w="9365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32F1223" w14:textId="77777777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I: Property information</w:t>
            </w:r>
          </w:p>
        </w:tc>
      </w:tr>
      <w:tr w:rsidR="00F368F9" w:rsidRPr="00F368F9" w14:paraId="15F768EB" w14:textId="77777777" w:rsidTr="00B5311A">
        <w:trPr>
          <w:trHeight w:hRule="exact" w:val="521"/>
        </w:trPr>
        <w:tc>
          <w:tcPr>
            <w:tcW w:w="9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40EB17A8" w14:textId="77777777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Basic information</w:t>
            </w:r>
          </w:p>
        </w:tc>
      </w:tr>
      <w:tr w:rsidR="00F368F9" w:rsidRPr="00F368F9" w14:paraId="5D4AD004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80AD87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Property name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8DE9B0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EFA558C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1B0372" w14:textId="3CD3202A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City, state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5FE5A9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378F9B40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B08479" w14:textId="40AD79DC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Year built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D6DAAA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20BE70C9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8AE562" w14:textId="7246FD1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Owner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EBB91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A2B4F99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EA9A7D" w14:textId="368CA22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Management company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357738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758E5D31" w14:textId="77777777" w:rsidTr="00FD1D2A">
        <w:trPr>
          <w:trHeight w:hRule="exact" w:val="520"/>
        </w:trPr>
        <w:tc>
          <w:tcPr>
            <w:tcW w:w="9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1CAFBA" w14:textId="699A28AF" w:rsidR="00085F55" w:rsidRPr="00F368F9" w:rsidRDefault="00085F5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Property and site</w:t>
            </w:r>
          </w:p>
        </w:tc>
      </w:tr>
      <w:tr w:rsidR="00F368F9" w:rsidRPr="00F368F9" w14:paraId="0E9BEA31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43CAE2" w14:textId="63A2BCD1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re</w:t>
            </w:r>
            <w:r w:rsidR="006C43F5">
              <w:rPr>
                <w:rFonts w:ascii="Cambria" w:eastAsia="Arial" w:hAnsi="Cambria" w:cs="Arial"/>
                <w:iCs/>
                <w:color w:val="414042"/>
              </w:rPr>
              <w:t>ntable</w:t>
            </w:r>
            <w:r w:rsidR="00F368F9" w:rsidRPr="00F368F9">
              <w:rPr>
                <w:rFonts w:ascii="Cambria" w:eastAsia="Arial" w:hAnsi="Cambria" w:cs="Arial"/>
                <w:iCs/>
                <w:color w:val="414042"/>
              </w:rPr>
              <w:t xml:space="preserve">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CAF168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556448D" w14:textId="77777777" w:rsidTr="006223DC">
        <w:trPr>
          <w:trHeight w:hRule="exact" w:val="658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A8BF35" w14:textId="6EB24F65" w:rsidR="00F368F9" w:rsidRPr="00F368F9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s</w:t>
            </w:r>
            <w:r w:rsidR="00F368F9">
              <w:rPr>
                <w:rFonts w:ascii="Cambria" w:eastAsia="Arial" w:hAnsi="Cambria" w:cs="Arial"/>
                <w:iCs/>
                <w:color w:val="414042"/>
              </w:rPr>
              <w:t xml:space="preserve">ite acreage or square </w:t>
            </w:r>
            <w:r w:rsidR="006223DC"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BC069B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B8F1B6E" w14:textId="77777777" w:rsidTr="006223DC">
        <w:trPr>
          <w:trHeight w:hRule="exact" w:val="667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91964C" w14:textId="790FD9A5" w:rsidR="00085F55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lastRenderedPageBreak/>
              <w:t>Total p</w:t>
            </w:r>
            <w:r w:rsidR="00085F55">
              <w:rPr>
                <w:rFonts w:ascii="Cambria" w:eastAsia="Arial" w:hAnsi="Cambria" w:cs="Arial"/>
                <w:iCs/>
                <w:color w:val="414042"/>
              </w:rPr>
              <w:t xml:space="preserve">avement/hard surface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3F96F5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7C4D50D2" w14:textId="77777777" w:rsidTr="006223DC">
        <w:trPr>
          <w:trHeight w:hRule="exact" w:val="64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741140" w14:textId="4C5EE07B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i</w:t>
            </w:r>
            <w:r w:rsidR="00397BBA">
              <w:rPr>
                <w:rFonts w:ascii="Cambria" w:eastAsia="Arial" w:hAnsi="Cambria" w:cs="Arial"/>
                <w:iCs/>
                <w:color w:val="414042"/>
              </w:rPr>
              <w:t>rrigated area</w:t>
            </w:r>
            <w:r w:rsidR="00085F55">
              <w:rPr>
                <w:rFonts w:ascii="Cambria" w:eastAsia="Arial" w:hAnsi="Cambria" w:cs="Arial"/>
                <w:iCs/>
                <w:color w:val="414042"/>
              </w:rPr>
              <w:t xml:space="preserve">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C6879D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63DAE1E2" w14:textId="6BFE7DB0" w:rsidR="001050B8" w:rsidRDefault="001050B8"/>
    <w:tbl>
      <w:tblPr>
        <w:tblW w:w="9365" w:type="dxa"/>
        <w:tblInd w:w="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2775"/>
        <w:gridCol w:w="885"/>
        <w:gridCol w:w="15"/>
        <w:gridCol w:w="900"/>
        <w:gridCol w:w="180"/>
        <w:gridCol w:w="990"/>
        <w:gridCol w:w="1080"/>
        <w:gridCol w:w="90"/>
        <w:gridCol w:w="1170"/>
        <w:gridCol w:w="60"/>
        <w:gridCol w:w="10"/>
        <w:gridCol w:w="1195"/>
      </w:tblGrid>
      <w:tr w:rsidR="00F368F9" w:rsidRPr="00F368F9" w14:paraId="69994A5C" w14:textId="77777777" w:rsidTr="00F368F9">
        <w:trPr>
          <w:trHeight w:hRule="exact" w:val="520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43673642" w14:textId="55B559C9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II: </w:t>
            </w:r>
            <w:r w:rsidR="001050B8">
              <w:rPr>
                <w:rFonts w:ascii="Cambria" w:eastAsia="Arial" w:hAnsi="Cambria" w:cs="Arial"/>
                <w:iCs/>
                <w:color w:val="434E7E"/>
              </w:rPr>
              <w:t>Description of t</w:t>
            </w:r>
            <w:r>
              <w:rPr>
                <w:rFonts w:ascii="Cambria" w:eastAsia="Arial" w:hAnsi="Cambria" w:cs="Arial"/>
                <w:iCs/>
                <w:color w:val="434E7E"/>
              </w:rPr>
              <w:t>enan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>t</w:t>
            </w:r>
            <w:r w:rsidR="00A5726F">
              <w:rPr>
                <w:rFonts w:ascii="Cambria" w:eastAsia="Arial" w:hAnsi="Cambria" w:cs="Arial"/>
                <w:iCs/>
                <w:color w:val="434E7E"/>
              </w:rPr>
              <w:t>(s)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 xml:space="preserve"> and </w:t>
            </w:r>
            <w:r w:rsidR="006E1A21">
              <w:rPr>
                <w:rFonts w:ascii="Cambria" w:eastAsia="Arial" w:hAnsi="Cambria" w:cs="Arial"/>
                <w:iCs/>
                <w:color w:val="434E7E"/>
              </w:rPr>
              <w:t>management-controlled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 xml:space="preserve"> areas</w:t>
            </w:r>
          </w:p>
        </w:tc>
      </w:tr>
      <w:tr w:rsidR="00F368F9" w:rsidRPr="00F368F9" w14:paraId="22BE07E4" w14:textId="77777777" w:rsidTr="006223DC">
        <w:trPr>
          <w:trHeight w:hRule="exact" w:val="521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398499" w14:textId="2D11D257" w:rsidR="00F368F9" w:rsidRPr="00EC2F3C" w:rsidRDefault="006D16DC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Total number of tenants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A0D2A6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1050B8" w:rsidRPr="00F368F9" w14:paraId="0465DF8D" w14:textId="77777777" w:rsidTr="006223DC">
        <w:trPr>
          <w:trHeight w:hRule="exact" w:val="622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DC178" w14:textId="2CF5966B" w:rsidR="001050B8" w:rsidRPr="00EC2F3C" w:rsidRDefault="001050B8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Type(s) of business operations at property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53F188" w14:textId="77777777" w:rsidR="001050B8" w:rsidRPr="00EC2F3C" w:rsidRDefault="001050B8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4AB16430" w14:textId="1BAFD965" w:rsidTr="006223DC">
        <w:trPr>
          <w:trHeight w:hRule="exact" w:val="505"/>
        </w:trPr>
        <w:tc>
          <w:tcPr>
            <w:tcW w:w="2790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D3A1A4" w14:textId="5AF0A713" w:rsidR="009B36C5" w:rsidRPr="00EC2F3C" w:rsidRDefault="009B36C5" w:rsidP="006223DC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Lease type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>(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>s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A55B13" w14:textId="48487BB0" w:rsidR="009B36C5" w:rsidRPr="001403CD" w:rsidRDefault="009B36C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Gross</w:t>
            </w: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61AAB8" w14:textId="3514D980" w:rsidR="009B36C5" w:rsidRPr="00EC2F3C" w:rsidRDefault="009B36C5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60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3AC24" w14:textId="136DF1C4" w:rsidR="009B36C5" w:rsidRPr="00EC2F3C" w:rsidRDefault="009B36C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Net</w:t>
            </w:r>
          </w:p>
        </w:tc>
      </w:tr>
      <w:tr w:rsidR="0066226D" w:rsidRPr="00F368F9" w14:paraId="6D8F3D56" w14:textId="77777777" w:rsidTr="006223DC">
        <w:trPr>
          <w:trHeight w:hRule="exact" w:val="318"/>
        </w:trPr>
        <w:tc>
          <w:tcPr>
            <w:tcW w:w="279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4E24CE" w14:textId="77777777" w:rsidR="0066226D" w:rsidRPr="00EC2F3C" w:rsidRDefault="0066226D" w:rsidP="00397BBA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89230E" w14:textId="5D1D1C04" w:rsidR="0066226D" w:rsidRPr="001403CD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Modified Gross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12ACEC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0B599" w14:textId="3EF8F9FD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Single</w:t>
            </w:r>
          </w:p>
        </w:tc>
        <w:tc>
          <w:tcPr>
            <w:tcW w:w="11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81C6E" w14:textId="5DBD6227" w:rsidR="0066226D" w:rsidRPr="00EC2F3C" w:rsidRDefault="0066226D" w:rsidP="001403CD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Double</w:t>
            </w: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C37C95" w14:textId="37EB72D9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Triple</w:t>
            </w:r>
          </w:p>
        </w:tc>
      </w:tr>
      <w:tr w:rsidR="0066226D" w:rsidRPr="00F368F9" w14:paraId="0E2BD71B" w14:textId="77777777" w:rsidTr="006E1A21">
        <w:trPr>
          <w:trHeight w:hRule="exact" w:val="496"/>
        </w:trPr>
        <w:tc>
          <w:tcPr>
            <w:tcW w:w="279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9ED28C" w14:textId="77777777" w:rsidR="0066226D" w:rsidRPr="00EC2F3C" w:rsidRDefault="0066226D" w:rsidP="00397BBA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002D9C" w14:textId="77777777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E290F8" w14:textId="77777777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E01EA9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050573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AECE44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68F9" w:rsidRPr="00F368F9" w14:paraId="5AB67278" w14:textId="77777777" w:rsidTr="006E1A21">
        <w:trPr>
          <w:trHeight w:hRule="exact" w:val="847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6E289" w14:textId="254E096B" w:rsidR="00F368F9" w:rsidRPr="00EC2F3C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Interior square </w:t>
            </w:r>
            <w:r w:rsidR="006223DC">
              <w:rPr>
                <w:rFonts w:ascii="Cambria" w:eastAsia="Arial" w:hAnsi="Cambria" w:cs="Arial"/>
                <w:iCs/>
                <w:color w:val="414240"/>
              </w:rPr>
              <w:t>footage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under management control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BAD843A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68F9" w:rsidRPr="00F368F9" w14:paraId="56912C3E" w14:textId="77777777" w:rsidTr="006223DC">
        <w:trPr>
          <w:trHeight w:hRule="exact" w:val="847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72BC7F" w14:textId="5A002D06" w:rsidR="00F368F9" w:rsidRPr="00EC2F3C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Exterior square </w:t>
            </w:r>
            <w:r w:rsidR="006223DC">
              <w:rPr>
                <w:rFonts w:ascii="Cambria" w:eastAsia="Arial" w:hAnsi="Cambria" w:cs="Arial"/>
                <w:iCs/>
                <w:color w:val="414240"/>
              </w:rPr>
              <w:t>footage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under management control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B602AA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E86A9C" w:rsidRPr="00F368F9" w14:paraId="7F1A73B4" w14:textId="77777777" w:rsidTr="00E86A9C">
        <w:trPr>
          <w:trHeight w:hRule="exact" w:val="335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416FF518" w14:textId="457391D3" w:rsidR="00E86A9C" w:rsidRDefault="00E86A9C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II</w:t>
            </w:r>
            <w:r>
              <w:rPr>
                <w:rFonts w:ascii="Cambria" w:eastAsia="Arial" w:hAnsi="Cambria" w:cs="Arial"/>
                <w:iCs/>
                <w:color w:val="434E7E"/>
              </w:rPr>
              <w:t>I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>:</w:t>
            </w:r>
            <w:r>
              <w:rPr>
                <w:rFonts w:ascii="Cambria" w:eastAsia="Arial" w:hAnsi="Cambria" w:cs="Arial"/>
                <w:iCs/>
                <w:color w:val="434E7E"/>
              </w:rPr>
              <w:t xml:space="preserve"> Collaboration with </w:t>
            </w:r>
            <w:r w:rsidR="009B36C5">
              <w:rPr>
                <w:rFonts w:ascii="Cambria" w:eastAsia="Arial" w:hAnsi="Cambria" w:cs="Arial"/>
                <w:iCs/>
                <w:color w:val="434E7E"/>
              </w:rPr>
              <w:t>t</w:t>
            </w:r>
            <w:r>
              <w:rPr>
                <w:rFonts w:ascii="Cambria" w:eastAsia="Arial" w:hAnsi="Cambria" w:cs="Arial"/>
                <w:iCs/>
                <w:color w:val="434E7E"/>
              </w:rPr>
              <w:t>enant(s)</w:t>
            </w:r>
          </w:p>
        </w:tc>
      </w:tr>
      <w:tr w:rsidR="00F30CA8" w:rsidRPr="00F368F9" w14:paraId="35685C49" w14:textId="60206578" w:rsidTr="00BB0454">
        <w:trPr>
          <w:trHeight w:hRule="exact" w:val="335"/>
        </w:trPr>
        <w:tc>
          <w:tcPr>
            <w:tcW w:w="6840" w:type="dxa"/>
            <w:gridSpan w:val="8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1A5B235D" w14:textId="38C69C3E" w:rsidR="00F30CA8" w:rsidRPr="000D7AB8" w:rsidRDefault="000D7AB8" w:rsidP="006223DC">
            <w:pPr>
              <w:spacing w:before="100" w:beforeAutospacing="1"/>
              <w:ind w:left="101" w:right="90"/>
              <w:rPr>
                <w:rFonts w:ascii="Cambria" w:eastAsia="Arial" w:hAnsi="Cambria" w:cs="Arial"/>
                <w:iCs/>
                <w:color w:val="434E7E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Is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 the owner</w:t>
            </w:r>
            <w:r w:rsidR="00E86A9C">
              <w:rPr>
                <w:rFonts w:ascii="Cambria" w:eastAsia="Arial" w:hAnsi="Cambria" w:cs="Arial"/>
                <w:iCs/>
                <w:color w:val="434E7E"/>
              </w:rPr>
              <w:t xml:space="preserve"> and/or 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manager </w:t>
            </w:r>
            <w:r>
              <w:rPr>
                <w:rFonts w:ascii="Cambria" w:eastAsia="Arial" w:hAnsi="Cambria" w:cs="Arial"/>
                <w:iCs/>
                <w:color w:val="434E7E"/>
              </w:rPr>
              <w:t>cooperating with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 tenant(s) on sustainability goals for the property?</w:t>
            </w:r>
          </w:p>
        </w:tc>
        <w:tc>
          <w:tcPr>
            <w:tcW w:w="126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431BB719" w14:textId="013A17C6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>
              <w:rPr>
                <w:rFonts w:ascii="Cambria" w:eastAsia="Arial" w:hAnsi="Cambria" w:cs="Arial"/>
                <w:b/>
                <w:iCs/>
                <w:color w:val="434E7E"/>
              </w:rPr>
              <w:t>Yes</w:t>
            </w: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55E193EB" w14:textId="44940C14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>
              <w:rPr>
                <w:rFonts w:ascii="Cambria" w:eastAsia="Arial" w:hAnsi="Cambria" w:cs="Arial"/>
                <w:b/>
                <w:iCs/>
                <w:color w:val="434E7E"/>
              </w:rPr>
              <w:t>No</w:t>
            </w:r>
          </w:p>
        </w:tc>
      </w:tr>
      <w:tr w:rsidR="00F30CA8" w:rsidRPr="00F368F9" w14:paraId="2F1E091B" w14:textId="77777777" w:rsidTr="007F7732">
        <w:trPr>
          <w:trHeight w:hRule="exact" w:val="487"/>
        </w:trPr>
        <w:tc>
          <w:tcPr>
            <w:tcW w:w="6840" w:type="dxa"/>
            <w:gridSpan w:val="8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670DB0AC" w14:textId="77777777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133F9306" w14:textId="77777777" w:rsidR="00F30CA8" w:rsidRPr="00F368F9" w:rsidRDefault="00F30CA8" w:rsidP="007F7732">
            <w:pPr>
              <w:jc w:val="center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8F80D2C" w14:textId="77777777" w:rsidR="00F30CA8" w:rsidRPr="00F368F9" w:rsidRDefault="00F30CA8" w:rsidP="007F7732">
            <w:pPr>
              <w:jc w:val="center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</w:tr>
      <w:tr w:rsidR="006C2F4F" w:rsidRPr="00F368F9" w14:paraId="1ED9F404" w14:textId="7437F8EC" w:rsidTr="006223DC">
        <w:trPr>
          <w:trHeight w:hRule="exact" w:val="521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bottom w:val="single" w:sz="4" w:space="0" w:color="414240"/>
              <w:right w:val="single" w:sz="4" w:space="0" w:color="818181"/>
            </w:tcBorders>
            <w:vAlign w:val="center"/>
          </w:tcPr>
          <w:p w14:paraId="225574E4" w14:textId="34CBAB5E" w:rsidR="006C2F4F" w:rsidRPr="00F368F9" w:rsidRDefault="00454DCF" w:rsidP="006223DC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0D7AB8">
              <w:rPr>
                <w:rFonts w:ascii="Cambria" w:eastAsia="Arial" w:hAnsi="Cambria" w:cs="Arial"/>
                <w:iCs/>
                <w:color w:val="434E7E"/>
              </w:rPr>
              <w:t>Indicate the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 xml:space="preserve"> way(s) 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>in which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 xml:space="preserve"> tenant(s) 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 xml:space="preserve">have 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>agreed to cooperate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>.</w:t>
            </w:r>
          </w:p>
        </w:tc>
      </w:tr>
      <w:tr w:rsidR="00454DCF" w:rsidRPr="00F368F9" w14:paraId="64027604" w14:textId="31C52C5B" w:rsidTr="007F7732">
        <w:trPr>
          <w:trHeight w:val="637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2DD51E91" w14:textId="792AB223" w:rsidR="00454DCF" w:rsidRPr="00EC2F3C" w:rsidRDefault="00454DCF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Overall ESG or sustainability goals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070223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12A1279D" w14:textId="765BC5CC" w:rsidR="00454DCF" w:rsidRPr="00EC2F3C" w:rsidRDefault="000D7AB8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Green leasing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436F4E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454DCF" w:rsidRPr="00F368F9" w14:paraId="141446DD" w14:textId="726CB60E" w:rsidTr="007F7732">
        <w:trPr>
          <w:trHeight w:val="619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4D857632" w14:textId="317C0C3E" w:rsidR="00454DCF" w:rsidRPr="00EC2F3C" w:rsidRDefault="00454DCF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Benchmarking/data sharing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B4F36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09F3E839" w14:textId="56079614" w:rsidR="00454DCF" w:rsidRPr="00EC2F3C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Performance improvements (e.g., energy and water efficiency)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F912574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454DCF" w:rsidRPr="00F368F9" w14:paraId="79A88F3D" w14:textId="41412026" w:rsidTr="007F7732">
        <w:trPr>
          <w:trHeight w:val="917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4133C20F" w14:textId="684E6D6B" w:rsidR="00454DCF" w:rsidRPr="00EC2F3C" w:rsidRDefault="00EA169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Joint s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 xml:space="preserve">ustainability or wellness 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>project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 xml:space="preserve"> (e.g., 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 xml:space="preserve">site 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>wildlife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management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FD38637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7ED769C5" w14:textId="255F9C67" w:rsidR="00454DCF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Other (describe below):</w:t>
            </w:r>
          </w:p>
          <w:p w14:paraId="416E28F7" w14:textId="77777777" w:rsidR="005A3BF1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0AA57D9F" w14:textId="419CF651" w:rsidR="005A3BF1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A7B2C9D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0CA8" w:rsidRPr="00F368F9" w14:paraId="7093C781" w14:textId="77777777" w:rsidTr="00B5311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50"/>
        </w:trPr>
        <w:tc>
          <w:tcPr>
            <w:tcW w:w="9350" w:type="dxa"/>
            <w:gridSpan w:val="12"/>
            <w:shd w:val="clear" w:color="auto" w:fill="FFC629"/>
            <w:vAlign w:val="center"/>
          </w:tcPr>
          <w:p w14:paraId="1BADAB5D" w14:textId="3C2081A2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</w:t>
            </w:r>
            <w:r w:rsidR="00FC2EEE">
              <w:rPr>
                <w:rFonts w:ascii="Cambria" w:eastAsia="Arial" w:hAnsi="Cambria" w:cs="Arial"/>
                <w:iCs/>
                <w:color w:val="434E7E"/>
              </w:rPr>
              <w:t>V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>:</w:t>
            </w:r>
            <w:r w:rsidR="00C9532E">
              <w:rPr>
                <w:rFonts w:ascii="Cambria" w:eastAsia="Arial" w:hAnsi="Cambria" w:cs="Arial"/>
                <w:iCs/>
                <w:color w:val="434E7E"/>
              </w:rPr>
              <w:t xml:space="preserve"> Sustainability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9B36C5">
              <w:rPr>
                <w:rFonts w:ascii="Cambria" w:eastAsia="Arial" w:hAnsi="Cambria" w:cs="Arial"/>
                <w:iCs/>
                <w:color w:val="434E7E"/>
              </w:rPr>
              <w:t>p</w:t>
            </w:r>
            <w:r>
              <w:rPr>
                <w:rFonts w:ascii="Cambria" w:eastAsia="Arial" w:hAnsi="Cambria" w:cs="Arial"/>
                <w:iCs/>
                <w:color w:val="434E7E"/>
              </w:rPr>
              <w:t>olicies</w:t>
            </w:r>
          </w:p>
        </w:tc>
      </w:tr>
      <w:tr w:rsidR="00C9532E" w:rsidRPr="00F368F9" w14:paraId="20EB4D2E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514"/>
        </w:trPr>
        <w:tc>
          <w:tcPr>
            <w:tcW w:w="9350" w:type="dxa"/>
            <w:gridSpan w:val="12"/>
            <w:tcBorders>
              <w:bottom w:val="single" w:sz="4" w:space="0" w:color="818181"/>
            </w:tcBorders>
          </w:tcPr>
          <w:p w14:paraId="36817ED4" w14:textId="59EE06F5" w:rsidR="00C9532E" w:rsidRPr="00F368F9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C9532E">
              <w:rPr>
                <w:rFonts w:ascii="Cambria" w:eastAsia="Arial" w:hAnsi="Cambria" w:cs="Arial"/>
                <w:iCs/>
                <w:color w:val="434E7E"/>
              </w:rPr>
              <w:t xml:space="preserve">Which party’s </w:t>
            </w:r>
            <w:r>
              <w:rPr>
                <w:rFonts w:ascii="Cambria" w:eastAsia="Arial" w:hAnsi="Cambria" w:cs="Arial"/>
                <w:iCs/>
                <w:color w:val="434E7E"/>
              </w:rPr>
              <w:t>ESG/</w:t>
            </w:r>
            <w:r w:rsidRPr="00C9532E">
              <w:rPr>
                <w:rFonts w:ascii="Cambria" w:eastAsia="Arial" w:hAnsi="Cambria" w:cs="Arial"/>
                <w:iCs/>
                <w:color w:val="434E7E"/>
              </w:rPr>
              <w:t>sustainability policies apply to property operations?</w:t>
            </w:r>
          </w:p>
        </w:tc>
      </w:tr>
      <w:tr w:rsidR="00C9532E" w:rsidRPr="00F368F9" w14:paraId="6D3EFB34" w14:textId="51176009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86"/>
        </w:trPr>
        <w:tc>
          <w:tcPr>
            <w:tcW w:w="3675" w:type="dxa"/>
            <w:gridSpan w:val="3"/>
            <w:tcBorders>
              <w:bottom w:val="single" w:sz="4" w:space="0" w:color="818181"/>
              <w:right w:val="single" w:sz="4" w:space="0" w:color="818181"/>
            </w:tcBorders>
            <w:vAlign w:val="center"/>
          </w:tcPr>
          <w:p w14:paraId="186EC9C3" w14:textId="17038EE7" w:rsidR="00C9532E" w:rsidRPr="00EC2F3C" w:rsidRDefault="00C9532E" w:rsidP="006223DC">
            <w:pPr>
              <w:ind w:lef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Owner/investment manager</w:t>
            </w:r>
          </w:p>
        </w:tc>
        <w:tc>
          <w:tcPr>
            <w:tcW w:w="1080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926FF2" w14:textId="77777777" w:rsidR="00C9532E" w:rsidRPr="00EC2F3C" w:rsidRDefault="00C9532E" w:rsidP="006E1A21">
            <w:pPr>
              <w:spacing w:before="100" w:beforeAutospacing="1"/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A94E70" w14:textId="25E9AE12" w:rsidR="00C9532E" w:rsidRPr="00EC2F3C" w:rsidRDefault="00C9532E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Tenant(s)</w:t>
            </w:r>
          </w:p>
        </w:tc>
        <w:tc>
          <w:tcPr>
            <w:tcW w:w="1195" w:type="dxa"/>
            <w:tcBorders>
              <w:left w:val="single" w:sz="4" w:space="0" w:color="818181"/>
              <w:bottom w:val="single" w:sz="4" w:space="0" w:color="818181"/>
            </w:tcBorders>
            <w:vAlign w:val="center"/>
          </w:tcPr>
          <w:p w14:paraId="08CC2625" w14:textId="77777777" w:rsidR="00C9532E" w:rsidRPr="00EC2F3C" w:rsidRDefault="00C9532E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C9532E" w:rsidRPr="00F368F9" w14:paraId="1C652A1B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928"/>
        </w:trPr>
        <w:tc>
          <w:tcPr>
            <w:tcW w:w="3675" w:type="dxa"/>
            <w:gridSpan w:val="3"/>
            <w:tcBorders>
              <w:top w:val="single" w:sz="4" w:space="0" w:color="818181"/>
              <w:right w:val="single" w:sz="4" w:space="0" w:color="818181"/>
            </w:tcBorders>
            <w:vAlign w:val="center"/>
          </w:tcPr>
          <w:p w14:paraId="4ED09829" w14:textId="316AF8F9" w:rsidR="00C9532E" w:rsidRPr="00EC2F3C" w:rsidRDefault="00C9532E" w:rsidP="006223DC">
            <w:pPr>
              <w:ind w:lef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Property manager</w:t>
            </w:r>
          </w:p>
        </w:tc>
        <w:tc>
          <w:tcPr>
            <w:tcW w:w="1080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336A4D37" w14:textId="77777777" w:rsidR="00C9532E" w:rsidRPr="00EC2F3C" w:rsidRDefault="00C9532E" w:rsidP="006E1A21">
            <w:pPr>
              <w:spacing w:before="100" w:beforeAutospacing="1"/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71965810" w14:textId="77777777" w:rsidR="00C9532E" w:rsidRPr="00EC2F3C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Other (indicate below):</w:t>
            </w:r>
          </w:p>
          <w:p w14:paraId="0EE3902B" w14:textId="77777777" w:rsidR="00C9532E" w:rsidRPr="00EC2F3C" w:rsidRDefault="00C9532E" w:rsidP="00C9532E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1020F52D" w14:textId="45CA7A96" w:rsidR="00C9532E" w:rsidRPr="00EC2F3C" w:rsidRDefault="00C9532E" w:rsidP="00C9532E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______________________________________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</w:tcBorders>
            <w:vAlign w:val="center"/>
          </w:tcPr>
          <w:p w14:paraId="5B6A69AE" w14:textId="77777777" w:rsidR="00C9532E" w:rsidRPr="00EC2F3C" w:rsidRDefault="00C9532E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2B7D3330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60"/>
        </w:trPr>
        <w:tc>
          <w:tcPr>
            <w:tcW w:w="9350" w:type="dxa"/>
            <w:gridSpan w:val="12"/>
            <w:tcBorders>
              <w:top w:val="single" w:sz="4" w:space="0" w:color="auto"/>
              <w:bottom w:val="single" w:sz="4" w:space="0" w:color="414240"/>
            </w:tcBorders>
          </w:tcPr>
          <w:p w14:paraId="533175B3" w14:textId="0030B2FE" w:rsidR="009B36C5" w:rsidRPr="00EC2F3C" w:rsidRDefault="009B36C5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lastRenderedPageBreak/>
              <w:t>Indicate which</w:t>
            </w:r>
            <w:r w:rsidRPr="009B36C5">
              <w:rPr>
                <w:rFonts w:ascii="Cambria" w:eastAsia="Arial" w:hAnsi="Cambria" w:cs="Arial"/>
                <w:iCs/>
                <w:color w:val="434E7E"/>
              </w:rPr>
              <w:t xml:space="preserve"> of the following policies apply to the property</w:t>
            </w:r>
            <w:r>
              <w:rPr>
                <w:rFonts w:ascii="Cambria" w:eastAsia="Arial" w:hAnsi="Cambria" w:cs="Arial"/>
                <w:iCs/>
                <w:color w:val="434E7E"/>
              </w:rPr>
              <w:t>.</w:t>
            </w:r>
          </w:p>
        </w:tc>
      </w:tr>
      <w:tr w:rsidR="009B36C5" w:rsidRPr="00F368F9" w14:paraId="7C7C1FB2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80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2F01E3" w14:textId="1A5B83F1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Energy management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682DE3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B56828" w14:textId="718ED1CC" w:rsidR="009B36C5" w:rsidRPr="00EC2F3C" w:rsidRDefault="009B36C5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Indoor air quality management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7C69A8C2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34E04B21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38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3E3B8B4" w14:textId="0C39128F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Water management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2319F3D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B6DCCB" w14:textId="7D2939A7" w:rsidR="009B36C5" w:rsidRPr="00EC2F3C" w:rsidRDefault="009B36C5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Waste and recycling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26415ED8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52B9A9A6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973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F17A785" w14:textId="36A45482" w:rsidR="009B36C5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Green purchasing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290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03935D65" w14:textId="77777777" w:rsidR="009B36C5" w:rsidRDefault="009B36C5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Other (indicate below):</w:t>
            </w:r>
          </w:p>
          <w:p w14:paraId="47728F22" w14:textId="77777777" w:rsidR="009B36C5" w:rsidRPr="00EC2F3C" w:rsidRDefault="009B36C5" w:rsidP="009B36C5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10DE2549" w14:textId="10E9E1F9" w:rsidR="009B36C5" w:rsidRDefault="009B36C5" w:rsidP="009B36C5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______________________________________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354929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0CA8" w:rsidRPr="00F368F9" w14:paraId="1B8C1D06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42"/>
        </w:trPr>
        <w:tc>
          <w:tcPr>
            <w:tcW w:w="9350" w:type="dxa"/>
            <w:gridSpan w:val="12"/>
            <w:tcBorders>
              <w:top w:val="single" w:sz="4" w:space="0" w:color="414240"/>
            </w:tcBorders>
            <w:shd w:val="clear" w:color="auto" w:fill="FFC629"/>
            <w:vAlign w:val="center"/>
          </w:tcPr>
          <w:p w14:paraId="6DC0E132" w14:textId="12153AA4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</w:t>
            </w:r>
            <w:r w:rsidR="00BE1285">
              <w:rPr>
                <w:rFonts w:ascii="Cambria" w:eastAsia="Arial" w:hAnsi="Cambria" w:cs="Arial"/>
                <w:iCs/>
                <w:color w:val="434E7E"/>
              </w:rPr>
              <w:t>V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: </w:t>
            </w:r>
            <w:r w:rsidR="00506ADA">
              <w:rPr>
                <w:rFonts w:ascii="Cambria" w:eastAsia="Arial" w:hAnsi="Cambria" w:cs="Arial"/>
                <w:iCs/>
                <w:color w:val="434E7E"/>
              </w:rPr>
              <w:t xml:space="preserve">Scope of </w:t>
            </w:r>
            <w:r w:rsidR="006E1A21">
              <w:rPr>
                <w:rFonts w:ascii="Cambria" w:eastAsia="Arial" w:hAnsi="Cambria" w:cs="Arial"/>
                <w:iCs/>
                <w:color w:val="434E7E"/>
              </w:rPr>
              <w:t xml:space="preserve">management </w:t>
            </w:r>
            <w:r w:rsidR="0094101A">
              <w:rPr>
                <w:rFonts w:ascii="Cambria" w:eastAsia="Arial" w:hAnsi="Cambria" w:cs="Arial"/>
                <w:iCs/>
                <w:color w:val="434E7E"/>
              </w:rPr>
              <w:t>benchmarking</w:t>
            </w:r>
            <w:r w:rsidR="00506ADA">
              <w:rPr>
                <w:rFonts w:ascii="Cambria" w:eastAsia="Arial" w:hAnsi="Cambria" w:cs="Arial"/>
                <w:iCs/>
                <w:color w:val="434E7E"/>
              </w:rPr>
              <w:t xml:space="preserve"> program</w:t>
            </w:r>
          </w:p>
        </w:tc>
      </w:tr>
      <w:tr w:rsidR="00732C06" w:rsidRPr="00F368F9" w14:paraId="6997C618" w14:textId="4FD6E7B9" w:rsidTr="00732C06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35"/>
        </w:trPr>
        <w:tc>
          <w:tcPr>
            <w:tcW w:w="4755" w:type="dxa"/>
            <w:gridSpan w:val="5"/>
            <w:tcBorders>
              <w:bottom w:val="single" w:sz="4" w:space="0" w:color="auto"/>
              <w:right w:val="single" w:sz="4" w:space="0" w:color="414240"/>
            </w:tcBorders>
          </w:tcPr>
          <w:p w14:paraId="2A85C9B4" w14:textId="55A17103" w:rsidR="00732C06" w:rsidRPr="00F368F9" w:rsidRDefault="0094101A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E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nergy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  <w:tc>
          <w:tcPr>
            <w:tcW w:w="4595" w:type="dxa"/>
            <w:gridSpan w:val="7"/>
            <w:tcBorders>
              <w:left w:val="single" w:sz="4" w:space="0" w:color="414240"/>
              <w:bottom w:val="single" w:sz="4" w:space="0" w:color="auto"/>
            </w:tcBorders>
          </w:tcPr>
          <w:p w14:paraId="028486E4" w14:textId="2D79562F" w:rsidR="00732C06" w:rsidRPr="00F368F9" w:rsidRDefault="00B62681" w:rsidP="00732C06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W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ater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</w:tr>
      <w:tr w:rsidR="00732C06" w:rsidRPr="00F368F9" w14:paraId="586E9BE7" w14:textId="0B125FD2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67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FB61C76" w14:textId="5D121607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only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C1395D8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40A5D64" w14:textId="38EE7EDC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only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F2C1F2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732C06" w:rsidRPr="00F368F9" w14:paraId="5A9144F8" w14:textId="3BDA9882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712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CD5DB8" w14:textId="2A0CF740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and some tenant space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602559F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828068" w14:textId="30857DFD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and some tenant space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C1980ED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732C06" w:rsidRPr="00F368F9" w14:paraId="019149D3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40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86B42" w14:textId="50582E52" w:rsidR="00732C06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Whole building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2276FC8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DF83D53" w14:textId="0C3F1201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Whole building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75561AF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E1A21" w:rsidRPr="00F368F9" w14:paraId="342BE6F4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40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30F6EE6A" w14:textId="47A35C90" w:rsidR="006E1A21" w:rsidRDefault="006E1A21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None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25179A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607202D" w14:textId="0479DC7C" w:rsidR="006E1A21" w:rsidRDefault="006E1A21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None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6A1EC9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264AC310" w14:textId="77777777" w:rsidR="00010012" w:rsidRPr="00F368F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D2A1408" w14:textId="54BB16F6" w:rsidR="00010012" w:rsidRPr="00F368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368F9">
        <w:rPr>
          <w:rFonts w:ascii="Cambria" w:hAnsi="Cambria"/>
          <w:color w:val="B31983"/>
        </w:rPr>
        <w:t>Alternative documentation</w:t>
      </w:r>
      <w:r w:rsidRPr="00F368F9">
        <w:rPr>
          <w:rFonts w:ascii="Cambria" w:hAnsi="Cambria"/>
          <w:color w:val="B31983"/>
        </w:rPr>
        <w:br/>
      </w:r>
      <w:r w:rsidRPr="00F368F9">
        <w:rPr>
          <w:rFonts w:ascii="Cambria" w:hAnsi="Cambria"/>
          <w:color w:val="414042"/>
        </w:rPr>
        <w:t>Instead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of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this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form,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you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may</w:t>
      </w:r>
      <w:r w:rsidRPr="00F368F9">
        <w:rPr>
          <w:rFonts w:ascii="Cambria" w:hAnsi="Cambria"/>
          <w:color w:val="414042"/>
          <w:spacing w:val="-4"/>
        </w:rPr>
        <w:t xml:space="preserve"> </w:t>
      </w:r>
      <w:r w:rsidRPr="00F368F9">
        <w:rPr>
          <w:rFonts w:ascii="Cambria" w:hAnsi="Cambria"/>
          <w:color w:val="414042"/>
        </w:rPr>
        <w:t>submit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the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following</w:t>
      </w:r>
      <w:r w:rsidRPr="00F368F9">
        <w:rPr>
          <w:rFonts w:ascii="Cambria" w:hAnsi="Cambria"/>
          <w:color w:val="414042"/>
          <w:spacing w:val="-6"/>
        </w:rPr>
        <w:t xml:space="preserve"> </w:t>
      </w:r>
      <w:r w:rsidRPr="00F368F9">
        <w:rPr>
          <w:rFonts w:ascii="Cambria" w:hAnsi="Cambria"/>
          <w:color w:val="414042"/>
        </w:rPr>
        <w:t>to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IREM</w:t>
      </w:r>
      <w:r w:rsidR="00991AC9" w:rsidRPr="00F368F9">
        <w:rPr>
          <w:rFonts w:ascii="Cambria" w:hAnsi="Cambria"/>
          <w:color w:val="414042"/>
          <w:vertAlign w:val="superscript"/>
        </w:rPr>
        <w:t>®</w:t>
      </w:r>
      <w:r w:rsidRPr="00F368F9">
        <w:rPr>
          <w:rFonts w:ascii="Cambria" w:hAnsi="Cambria"/>
          <w:color w:val="414042"/>
        </w:rPr>
        <w:t>:</w:t>
      </w:r>
    </w:p>
    <w:p w14:paraId="47364BDD" w14:textId="0D5B393A" w:rsidR="00010012" w:rsidRDefault="00C9532E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Narrative</w:t>
      </w:r>
      <w:r w:rsidR="00010012" w:rsidRPr="00F368F9">
        <w:rPr>
          <w:rFonts w:ascii="Cambria" w:hAnsi="Cambria"/>
          <w:color w:val="414042"/>
        </w:rPr>
        <w:t xml:space="preserve"> </w:t>
      </w:r>
      <w:r>
        <w:rPr>
          <w:rFonts w:ascii="Cambria" w:hAnsi="Cambria"/>
          <w:color w:val="414042"/>
        </w:rPr>
        <w:t>that addresses the items in the above assessment</w:t>
      </w:r>
    </w:p>
    <w:p w14:paraId="7FAF1E30" w14:textId="24D00C33" w:rsidR="00C9532E" w:rsidRPr="00614B74" w:rsidRDefault="00C9532E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ESG/sustainability checklist for ongoing property operations</w:t>
      </w:r>
    </w:p>
    <w:sectPr w:rsidR="00C9532E" w:rsidRPr="00614B74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2CB5" w14:textId="77777777" w:rsidR="00594453" w:rsidRDefault="00594453" w:rsidP="005D4FFF">
      <w:r>
        <w:separator/>
      </w:r>
    </w:p>
  </w:endnote>
  <w:endnote w:type="continuationSeparator" w:id="0">
    <w:p w14:paraId="3686F646" w14:textId="77777777" w:rsidR="00594453" w:rsidRDefault="0059445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BCC8" w14:textId="1C2CD331" w:rsidR="004B3519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  <w:p w14:paraId="5D997449" w14:textId="26D7FD15" w:rsidR="004B3519" w:rsidRPr="0026781E" w:rsidRDefault="0026781E" w:rsidP="00EC2F3C">
    <w:pPr>
      <w:pStyle w:val="Footer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t>v</w:t>
    </w:r>
    <w:r w:rsidR="002738C7" w:rsidRPr="0026781E">
      <w:rPr>
        <w:rFonts w:ascii="Cambria" w:hAnsi="Cambria"/>
        <w:color w:val="414042"/>
        <w:sz w:val="18"/>
        <w:szCs w:val="18"/>
      </w:rPr>
      <w:t>20</w:t>
    </w:r>
    <w:r w:rsidR="005009D3" w:rsidRPr="0026781E">
      <w:rPr>
        <w:rFonts w:ascii="Cambria" w:hAnsi="Cambria"/>
        <w:color w:val="414042"/>
        <w:sz w:val="18"/>
        <w:szCs w:val="18"/>
      </w:rPr>
      <w:t>21</w:t>
    </w:r>
    <w:r w:rsidR="002738C7" w:rsidRPr="0026781E">
      <w:rPr>
        <w:rFonts w:ascii="Cambria" w:hAnsi="Cambria"/>
        <w:color w:val="414042"/>
        <w:sz w:val="18"/>
        <w:szCs w:val="18"/>
      </w:rPr>
      <w:t xml:space="preserve">.1 (updated </w:t>
    </w:r>
    <w:r w:rsidR="00FA661F" w:rsidRPr="0026781E">
      <w:rPr>
        <w:rFonts w:ascii="Cambria" w:hAnsi="Cambria"/>
        <w:color w:val="414042"/>
        <w:sz w:val="18"/>
        <w:szCs w:val="18"/>
      </w:rPr>
      <w:t>4</w:t>
    </w:r>
    <w:r w:rsidR="002738C7" w:rsidRPr="0026781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9CFC" w14:textId="77777777" w:rsidR="00594453" w:rsidRDefault="00594453" w:rsidP="005D4FFF">
      <w:r>
        <w:separator/>
      </w:r>
    </w:p>
  </w:footnote>
  <w:footnote w:type="continuationSeparator" w:id="0">
    <w:p w14:paraId="646411BC" w14:textId="77777777" w:rsidR="00594453" w:rsidRDefault="0059445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0B22E57" w:rsidR="005D4FFF" w:rsidRDefault="00EA07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60B451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218E"/>
    <w:multiLevelType w:val="hybridMultilevel"/>
    <w:tmpl w:val="FBDCBE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7BA762F"/>
    <w:multiLevelType w:val="hybridMultilevel"/>
    <w:tmpl w:val="93C09E6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9940855"/>
    <w:multiLevelType w:val="hybridMultilevel"/>
    <w:tmpl w:val="C7DC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039BC"/>
    <w:rsid w:val="00005B1F"/>
    <w:rsid w:val="00010012"/>
    <w:rsid w:val="0001582D"/>
    <w:rsid w:val="00085F55"/>
    <w:rsid w:val="00086140"/>
    <w:rsid w:val="000C6757"/>
    <w:rsid w:val="000D1E3E"/>
    <w:rsid w:val="000D7AB8"/>
    <w:rsid w:val="001050B8"/>
    <w:rsid w:val="001312B5"/>
    <w:rsid w:val="001403CD"/>
    <w:rsid w:val="001D1E27"/>
    <w:rsid w:val="0026781E"/>
    <w:rsid w:val="002738C7"/>
    <w:rsid w:val="002C5672"/>
    <w:rsid w:val="002F5D83"/>
    <w:rsid w:val="00314AA1"/>
    <w:rsid w:val="00397BBA"/>
    <w:rsid w:val="003F18C1"/>
    <w:rsid w:val="004249D8"/>
    <w:rsid w:val="00454DCF"/>
    <w:rsid w:val="004776F1"/>
    <w:rsid w:val="004B3519"/>
    <w:rsid w:val="004E12D2"/>
    <w:rsid w:val="004F37A2"/>
    <w:rsid w:val="004F5501"/>
    <w:rsid w:val="0050005D"/>
    <w:rsid w:val="005009D3"/>
    <w:rsid w:val="00506ADA"/>
    <w:rsid w:val="00594453"/>
    <w:rsid w:val="005A3BF1"/>
    <w:rsid w:val="005D4825"/>
    <w:rsid w:val="005D4FFF"/>
    <w:rsid w:val="005E5EE1"/>
    <w:rsid w:val="00614B74"/>
    <w:rsid w:val="006223DC"/>
    <w:rsid w:val="006255A5"/>
    <w:rsid w:val="00645548"/>
    <w:rsid w:val="0066226D"/>
    <w:rsid w:val="0068383C"/>
    <w:rsid w:val="006B20C3"/>
    <w:rsid w:val="006B5A94"/>
    <w:rsid w:val="006C2F4F"/>
    <w:rsid w:val="006C43F5"/>
    <w:rsid w:val="006D16DC"/>
    <w:rsid w:val="006E1A21"/>
    <w:rsid w:val="007024ED"/>
    <w:rsid w:val="00726332"/>
    <w:rsid w:val="00732C06"/>
    <w:rsid w:val="007F7732"/>
    <w:rsid w:val="0083277C"/>
    <w:rsid w:val="008F4D93"/>
    <w:rsid w:val="0094101A"/>
    <w:rsid w:val="009742CA"/>
    <w:rsid w:val="00991AC9"/>
    <w:rsid w:val="009A4BA6"/>
    <w:rsid w:val="009B36C5"/>
    <w:rsid w:val="009C24C6"/>
    <w:rsid w:val="00A13D72"/>
    <w:rsid w:val="00A215FD"/>
    <w:rsid w:val="00A2574D"/>
    <w:rsid w:val="00A52DFA"/>
    <w:rsid w:val="00A5711B"/>
    <w:rsid w:val="00A5726F"/>
    <w:rsid w:val="00A85D85"/>
    <w:rsid w:val="00AA1BA9"/>
    <w:rsid w:val="00AE145B"/>
    <w:rsid w:val="00B62681"/>
    <w:rsid w:val="00B83393"/>
    <w:rsid w:val="00BB0454"/>
    <w:rsid w:val="00BC139B"/>
    <w:rsid w:val="00BD5770"/>
    <w:rsid w:val="00BE1285"/>
    <w:rsid w:val="00BE2ABA"/>
    <w:rsid w:val="00C47D89"/>
    <w:rsid w:val="00C9532E"/>
    <w:rsid w:val="00D3123D"/>
    <w:rsid w:val="00D40A75"/>
    <w:rsid w:val="00DD4AF8"/>
    <w:rsid w:val="00DF0D03"/>
    <w:rsid w:val="00E65FE5"/>
    <w:rsid w:val="00E67B3D"/>
    <w:rsid w:val="00E86A9C"/>
    <w:rsid w:val="00EA072F"/>
    <w:rsid w:val="00EA169E"/>
    <w:rsid w:val="00EA7146"/>
    <w:rsid w:val="00EC2F3C"/>
    <w:rsid w:val="00ED0D04"/>
    <w:rsid w:val="00EF58D5"/>
    <w:rsid w:val="00F30CA8"/>
    <w:rsid w:val="00F368F9"/>
    <w:rsid w:val="00FA661F"/>
    <w:rsid w:val="00FB0B47"/>
    <w:rsid w:val="00FB4F1D"/>
    <w:rsid w:val="00FC2EEE"/>
    <w:rsid w:val="00FD2AF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350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63</cp:revision>
  <dcterms:created xsi:type="dcterms:W3CDTF">2021-01-22T20:42:00Z</dcterms:created>
  <dcterms:modified xsi:type="dcterms:W3CDTF">2021-04-12T14:46:00Z</dcterms:modified>
</cp:coreProperties>
</file>